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9" w:type="dxa"/>
        <w:tblInd w:w="-176" w:type="dxa"/>
        <w:tblLook w:val="04A0"/>
      </w:tblPr>
      <w:tblGrid>
        <w:gridCol w:w="3261"/>
        <w:gridCol w:w="4394"/>
        <w:gridCol w:w="3686"/>
        <w:gridCol w:w="1701"/>
        <w:gridCol w:w="1417"/>
      </w:tblGrid>
      <w:tr w:rsidR="00602B87" w:rsidRPr="004B5D06" w:rsidTr="00602B87"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2B87" w:rsidRPr="004B5D06" w:rsidRDefault="00602B87" w:rsidP="00602B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เป้าหมายการพัฒนากรุงเทพมหานคร ประจำปี พ.ศ. ๒๕๖๓</w:t>
            </w:r>
          </w:p>
          <w:p w:rsidR="00602B87" w:rsidRPr="004B5D06" w:rsidRDefault="00602B87" w:rsidP="00602B87">
            <w:pPr>
              <w:ind w:lef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6 มหานครแห่งเศรษฐกิจและการเรียนรู้</w:t>
            </w:r>
          </w:p>
          <w:p w:rsidR="00602B87" w:rsidRPr="004B5D06" w:rsidRDefault="00602B87" w:rsidP="00602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6.1 เมืองแห่งโอกาสทางธุรกิจและการลงทุน</w:t>
            </w:r>
          </w:p>
          <w:p w:rsidR="00602B87" w:rsidRPr="00602B87" w:rsidRDefault="00602B87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6.1.1 กรุงเทพมหานครมีความสามารถในการแข่งขันทางธุรกิจ</w:t>
            </w:r>
          </w:p>
        </w:tc>
      </w:tr>
      <w:tr w:rsidR="004763E6" w:rsidRPr="004B5D06" w:rsidTr="00D16F88">
        <w:tc>
          <w:tcPr>
            <w:tcW w:w="14459" w:type="dxa"/>
            <w:gridSpan w:val="5"/>
            <w:vAlign w:val="center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พัฒนาระบบการผลิตภาคการเกษตรของกรุงเทพมหานคร สู่การเกษตรสมัยใหม่ที่เน้นเทคโนโลยีและการบริหารจัดการ เพื่อสินค้าเกษตรได้มาตรฐานปลอดภัย เกษตรกรมีรายได้เพิ่มขึ้น</w:t>
            </w:r>
          </w:p>
        </w:tc>
      </w:tr>
      <w:tr w:rsidR="004763E6" w:rsidRPr="004B5D06" w:rsidTr="004763E6">
        <w:tc>
          <w:tcPr>
            <w:tcW w:w="3261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394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6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17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63E6" w:rsidRPr="004B5D06" w:rsidTr="00602B87">
        <w:trPr>
          <w:trHeight w:val="5871"/>
        </w:trPr>
        <w:tc>
          <w:tcPr>
            <w:tcW w:w="3261" w:type="dxa"/>
          </w:tcPr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ร้อยละของเกษตรกร/ผู้ประกอบการที่เกี่ยวข้องกับสินค้าเกษตรที่ผ่านการฝึกอบรม และสามารถนำความรู้ไปปฏิบัติได้ 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(สำนักพัฒนาสังคม)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ค่าเป้าหมาย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80)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63E6" w:rsidRPr="004B5D06" w:rsidRDefault="004763E6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63E6" w:rsidRPr="004B5D06" w:rsidRDefault="004763E6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เพื่อสนับสนุนให้เกษตรกร/ผู้ประกอบการสินค้าเกษตรสามารถนำความรู้ไปปฏิบัติได้</w:t>
            </w:r>
          </w:p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แผนแม่บทเพื่อพัฒนาเกษตรกรรม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(พ.ศ. 2560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2564) กำหนดค่าเป้าหมายร้อยละ 70 เมื่อสิ้นปีงบประมาณ 2564 แต่ปัจจุบัน สามารถดำเนินการได้แล้วร้อยละ 70 จึงตั้งค่าเป้าหมายในปี 2563 ร้อยละ 80 เพื่อเป็นการรักษามาตรฐานให้ไม่ต่ำกว่าปี 2562</w:t>
            </w:r>
          </w:p>
        </w:tc>
        <w:tc>
          <w:tcPr>
            <w:tcW w:w="3686" w:type="dxa"/>
          </w:tcPr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โครงการถ่ายทอดเทคโนโลยีทางการเกษตรของศูนย์บริการและถ่ายทอดเทคโนโลยีการเกษตร</w:t>
            </w:r>
          </w:p>
          <w:p w:rsidR="004763E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(สพส. / สนข.)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โครงการส่งเสริมกระบวนการเรียนรู้การทำการเกษตรทฤษฎีใหม่ตามแนวพระราชดำริ และปรัชญาเศรษฐกิจพอเพียง ณ โรงเรียนเกษตรทฤษฎีใหม่ เขตสายไหม เขตหนองจอก เขตสะพานสูง และเขตทวีวัฒนา</w:t>
            </w:r>
          </w:p>
          <w:p w:rsidR="004763E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(สพส. / สนข.)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โครงการอบรมยุวเกษตรกร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(สพส.)</w:t>
            </w:r>
          </w:p>
          <w:p w:rsidR="004763E6" w:rsidRPr="004B5D06" w:rsidRDefault="004763E6" w:rsidP="00476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>5,000,000</w:t>
            </w: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3E6" w:rsidRPr="004B5D06" w:rsidRDefault="004763E6" w:rsidP="00476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763E6" w:rsidRPr="004B5D06" w:rsidRDefault="004763E6" w:rsidP="004763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5D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r w:rsidRPr="004B5D06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 w:rsidRPr="004B5D06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B5D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พัฒนาระบบการผลิตภาคการเกษตรของกรุงเทพมหานคร สู่การเกษตรสมัยใหม่ที่เน้นเทคโนโลยีและการบริหารจัดการ เพื่อสินค้าเกษตรได้มาตรฐานปลอดภัย เกษตรกรมีรายได้เพิ่มขึ้น</w:t>
      </w:r>
    </w:p>
    <w:tbl>
      <w:tblPr>
        <w:tblStyle w:val="TableGrid"/>
        <w:tblW w:w="14459" w:type="dxa"/>
        <w:tblInd w:w="-176" w:type="dxa"/>
        <w:tblLayout w:type="fixed"/>
        <w:tblLook w:val="04A0"/>
      </w:tblPr>
      <w:tblGrid>
        <w:gridCol w:w="2127"/>
        <w:gridCol w:w="4536"/>
        <w:gridCol w:w="3260"/>
        <w:gridCol w:w="3402"/>
        <w:gridCol w:w="1134"/>
      </w:tblGrid>
      <w:tr w:rsidR="004763E6" w:rsidRPr="004B5D06" w:rsidTr="00E316F7">
        <w:trPr>
          <w:trHeight w:val="553"/>
        </w:trPr>
        <w:tc>
          <w:tcPr>
            <w:tcW w:w="2127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36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134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63E6" w:rsidRPr="004B5D06" w:rsidTr="00E316F7">
        <w:trPr>
          <w:trHeight w:val="7325"/>
        </w:trPr>
        <w:tc>
          <w:tcPr>
            <w:tcW w:w="2127" w:type="dxa"/>
          </w:tcPr>
          <w:p w:rsidR="004763E6" w:rsidRPr="004B5D06" w:rsidRDefault="004763E6" w:rsidP="00E316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โครงการถ่ายทอดเทคโนโลยีทางการเกษตรของศูนย์บริการและถ่ายทอดเทคโนโลยีการเกษตร</w:t>
            </w:r>
          </w:p>
          <w:p w:rsidR="004763E6" w:rsidRPr="004B5D06" w:rsidRDefault="004763E6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(สพส./สนข.)</w:t>
            </w:r>
          </w:p>
        </w:tc>
        <w:tc>
          <w:tcPr>
            <w:tcW w:w="4536" w:type="dxa"/>
          </w:tcPr>
          <w:p w:rsidR="00E316F7" w:rsidRPr="00E316F7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กรุงเทพมหานครมีศูนย์บริการและถ่ายทอดเทคโนโลยีการเกษตร ประจำแขวง จำนวน 50 ศูนย์ ในพื้นที่ 26 เขต ประกอบด้วย ฝั่งพระนคร จำนวน 30 ศูนย์ (16 เขต) และฝั่งธนบุรี จำนวน 20 ศูนย์ (10 เขต)  </w:t>
            </w:r>
          </w:p>
          <w:p w:rsidR="00E316F7" w:rsidRPr="00E316F7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ศูนย์บริการและถ่ายทอดเทคโนโลยีการเกษตรทำหน้าที่เป็นศูนย์กลางในด้านต่างๆ ของแขวง เช่น</w:t>
            </w:r>
          </w:p>
          <w:p w:rsidR="00E316F7" w:rsidRPr="00E316F7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เป็นศูนย์กลางการให้ข้อมูลข่าวสารที่สำคัญแก่เกษตรกร ได้แก่ ข้อมูลการเกษตร ข้อมูลทางเศรษฐกิจและสังคม ข้อมูลทางกายภาพ ฯลฯ </w:t>
            </w:r>
          </w:p>
          <w:p w:rsidR="00E316F7" w:rsidRPr="00E316F7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เป็นศูนย์กลาง/เป็นสถานที่ให้บริการและถ่ายทอดเทคโนโลยีทางการเกษตรทั้งด้านพืช ปศุสัตว์ ประมง   เช่น มีจุดสาธิตในการศึกษาเรียนรู้ของชุมชน มีวิทยากรเกษตรกรเป็นผู้ถ่ายทอดความรู้ มีส่วนราชการต่างๆ เข้าไปถ่ายทอดความรู้ </w:t>
            </w:r>
          </w:p>
          <w:p w:rsidR="004763E6" w:rsidRPr="004B5D06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เป็นเวทีชาวบ้านเพื่อการวางแผนพัฒนา โดยให้เกษตรกรเข้ามามีส่วนร่วมคิด วิเคราะห์ วางแผนพัฒนาการเกษตร และบริหารจัดการแผนด้วยตนเอง</w:t>
            </w:r>
          </w:p>
        </w:tc>
        <w:tc>
          <w:tcPr>
            <w:tcW w:w="3260" w:type="dxa"/>
          </w:tcPr>
          <w:p w:rsidR="004763E6" w:rsidRPr="004B5D06" w:rsidRDefault="00D15BA5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16F7"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ส่งเสริมความรู้และถ่ายทอดเทคโนโลยีด้านการเกษตรที่เหมาะสมต่อสภาพภูมิสังคมของศูนย์บริการและถ่ายทอดเทคโนโลยีการเกษตรประจำแขวงกรุงเทพมหานคร</w:t>
            </w:r>
          </w:p>
        </w:tc>
        <w:tc>
          <w:tcPr>
            <w:tcW w:w="3402" w:type="dxa"/>
          </w:tcPr>
          <w:p w:rsidR="00E316F7" w:rsidRPr="00E316F7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กำหนดเนื้อหาความรู้/เทคโนโลยีทางการเกษตรที่เหมาะสม สำหรับการถ่ายทอดความรู้ </w:t>
            </w:r>
          </w:p>
          <w:p w:rsidR="004763E6" w:rsidRPr="004B5D06" w:rsidRDefault="00E316F7" w:rsidP="00E31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การจัดกิจกรรมสาธิตและถ่ายทอดความรู้ด้านการเกษตรแก่สมาชิกศูนย์ฯ และเกษตรกรในพื้นที่  </w:t>
            </w:r>
          </w:p>
        </w:tc>
        <w:tc>
          <w:tcPr>
            <w:tcW w:w="1134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63E6" w:rsidRPr="004B5D06" w:rsidTr="00E316F7">
        <w:trPr>
          <w:trHeight w:val="699"/>
        </w:trPr>
        <w:tc>
          <w:tcPr>
            <w:tcW w:w="2127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4536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134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63E6" w:rsidRPr="004B5D06" w:rsidTr="00E316F7">
        <w:trPr>
          <w:trHeight w:val="8180"/>
        </w:trPr>
        <w:tc>
          <w:tcPr>
            <w:tcW w:w="2127" w:type="dxa"/>
          </w:tcPr>
          <w:p w:rsidR="004763E6" w:rsidRPr="004B5D06" w:rsidRDefault="00E316F7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763E6"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โครงการส่งเสริมกระบวนการเรียนรู้การทำการเกษตรทฤษฎีใหม่ตามแนวพระราชดำริ และปรัชญาเศรษฐกิจพอเพียง </w:t>
            </w:r>
          </w:p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(สพส. / สนข.)</w:t>
            </w:r>
          </w:p>
        </w:tc>
        <w:tc>
          <w:tcPr>
            <w:tcW w:w="4536" w:type="dxa"/>
          </w:tcPr>
          <w:p w:rsidR="004763E6" w:rsidRPr="004B5D06" w:rsidRDefault="004763E6" w:rsidP="00D16F88">
            <w:pPr>
              <w:ind w:firstLine="346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ปัญหาการทำเกษตรของกรุงเทพมหานครที่สำคัญ คือ เกษตรกรขาดที่ดินทำกิน ดังนั้น การส่งเสริมให้เกษตรกรได้เรียนรู้การทำการเกษตรทฤษฎีใหม่ตามแนวพระราชดำริ และปรัชญาเศรษฐกิจพอเพียง จะช่วยให้เกษตรกรสามารถจัดการพื้นที่ขนาดเล็กอย่างเหมาะสม  พึ่งพาตนเองอย่างยั่งยืน สามารถเลี้ยงตัวเองได้ มีรายได้และอาหารไว้บริโภคตลอดปี เป็นการทำเกษตรกรรมที่ยั่งยืน </w:t>
            </w:r>
          </w:p>
          <w:p w:rsidR="004763E6" w:rsidRPr="004B5D06" w:rsidRDefault="004763E6" w:rsidP="00D16F88">
            <w:pPr>
              <w:ind w:firstLine="346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กรุงเทพมหานครมีโรงเรียนเกษตรทฤษฎีใหม่ และศูนย์เรียนรู้เกษตรทฤษฎีใหม่ จำนวน 4 แห่ง ทำหน้าที่ในการเป็นศูนย์กลางถ่ายทอดกระบวนการเรียนรู้การทำการเกษตรทฤษฎีใหม่ ได้แก่</w:t>
            </w:r>
          </w:p>
          <w:p w:rsidR="004763E6" w:rsidRPr="004B5D06" w:rsidRDefault="004763E6" w:rsidP="00D16F88">
            <w:pPr>
              <w:autoSpaceDE w:val="0"/>
              <w:autoSpaceDN w:val="0"/>
              <w:adjustRightInd w:val="0"/>
              <w:ind w:firstLine="317"/>
              <w:rPr>
                <w:rFonts w:ascii="TH SarabunIT๙" w:hAnsi="TH SarabunIT๙" w:cs="TH SarabunIT๙"/>
                <w:sz w:val="32"/>
                <w:szCs w:val="32"/>
                <w:cs/>
                <w:lang w:bidi="en-US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ศูนย์เรียนรู้เกษตรทฤษฎีใหม่เขตหนองจอก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ครอบคลุมพื้นที่เขตหนองจอก ลาดกระบัง และคลองสามวา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</w:p>
          <w:p w:rsidR="004763E6" w:rsidRPr="004B5D06" w:rsidRDefault="004763E6" w:rsidP="00D16F88">
            <w:pPr>
              <w:autoSpaceDE w:val="0"/>
              <w:autoSpaceDN w:val="0"/>
              <w:adjustRightInd w:val="0"/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ศูนย์เรียนรู้เกษตรทฤษฎีใหม่เขตทวีวัฒนา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ครอบคลุมพื้นที่ 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เขตชั้นนอก ฝั่งธนบุรี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4763E6" w:rsidRPr="004B5D06" w:rsidRDefault="004763E6" w:rsidP="00D16F88">
            <w:pPr>
              <w:autoSpaceDE w:val="0"/>
              <w:autoSpaceDN w:val="0"/>
              <w:adjustRightInd w:val="0"/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โรงเรียนเกษตรทฤษฎีใหม่เขตสายไหม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ครอบคลุมพื้นที่เขตสายไหม ดอนเมือง หลักสี่ บางเขน และลาดพร้าว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4763E6" w:rsidRPr="004B5D06" w:rsidRDefault="00D15BA5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763E6"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เพื่อส่งเสริมการทำการเกษตรทฤษฎีใหม่ตามแนวพระราชดำริแก่เกษตรกรในพื้นที่กรุงเทพมหานคร</w:t>
            </w:r>
            <w:r w:rsidR="004763E6"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26 </w:t>
            </w:r>
            <w:r w:rsidR="004763E6"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เขตที่มีพื้นที่เกษตรกรรม</w:t>
            </w:r>
          </w:p>
        </w:tc>
        <w:tc>
          <w:tcPr>
            <w:tcW w:w="3402" w:type="dxa"/>
          </w:tcPr>
          <w:p w:rsidR="004763E6" w:rsidRPr="004B5D06" w:rsidRDefault="00D15BA5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763E6"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ถ่ายทอดองค์ความรู้เรื่องการทำการเกษตรทฤษฎีใหม่ตามแนวพระราชดำริ และปรัชญาเศรษฐกิจพอเพียงแก่เกษตรกร และผู้สนใจทั่วไป</w:t>
            </w:r>
          </w:p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63E6" w:rsidRPr="004B5D06" w:rsidTr="00E316F7">
        <w:trPr>
          <w:trHeight w:val="557"/>
        </w:trPr>
        <w:tc>
          <w:tcPr>
            <w:tcW w:w="2127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4536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134" w:type="dxa"/>
            <w:vAlign w:val="center"/>
          </w:tcPr>
          <w:p w:rsidR="004763E6" w:rsidRPr="004B5D06" w:rsidRDefault="004763E6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63E6" w:rsidRPr="004B5D06" w:rsidTr="00E316F7">
        <w:trPr>
          <w:trHeight w:val="1801"/>
        </w:trPr>
        <w:tc>
          <w:tcPr>
            <w:tcW w:w="2127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ศูนย์เรียนรู้เกษตรทฤษฎีใหม่เขตสะพานสูง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ครอบคลุมพื้นที่เขตสะพานสูง ประเวศ บางกะปิ สวนหลวง คันนายาว มีนบุรี บึงกุ่ม และวังทองหลาง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763E6" w:rsidRPr="004B5D06" w:rsidRDefault="004763E6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6F7" w:rsidRPr="004B5D06" w:rsidTr="00E316F7">
        <w:trPr>
          <w:trHeight w:val="1801"/>
        </w:trPr>
        <w:tc>
          <w:tcPr>
            <w:tcW w:w="2127" w:type="dxa"/>
          </w:tcPr>
          <w:p w:rsidR="00E316F7" w:rsidRPr="004B5D06" w:rsidRDefault="00E316F7" w:rsidP="00E316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โครงการอบรมยุวเกษตรกร</w:t>
            </w:r>
          </w:p>
          <w:p w:rsidR="00E316F7" w:rsidRPr="004B5D06" w:rsidRDefault="00E316F7" w:rsidP="00E316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(สพส.)</w:t>
            </w:r>
          </w:p>
        </w:tc>
        <w:tc>
          <w:tcPr>
            <w:tcW w:w="4536" w:type="dxa"/>
          </w:tcPr>
          <w:p w:rsidR="00E316F7" w:rsidRPr="00E316F7" w:rsidRDefault="00D15BA5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316F7"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การสร้างทัศนคติและความต้องการในการสานต่องานเกษตรกรรมแก่กลุ่มเยาวชน เป็นส่วนหนึ่งในการผลิต/สร้างบุคลากรด้านการเกษตรรุ่นใหม่ การจัดตั้งกลุ่มยุวเกษตรกรในโรงเรียนสังกัดกรุงเทพมหานคร เป็นกิจกรรมที่ทำให้เด็กและเยาวชนได้มีโอกาสร่วมกันเรียนรู้และดำเนินกิจกรรมตามความสนใจ โดยวิธีการเรียนรู้จากการปฏิบัติจริง</w:t>
            </w:r>
            <w:r w:rsidR="00E316F7"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(Learning by doing) </w:t>
            </w:r>
            <w:r w:rsidR="00E316F7"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เป็นการปลูกฝังค่านิยมการงานพื้นฐานอาชีพด้านเกษตรกรรม เพื่อที่จะเตรียมพร้อมเป็นเกษตรกรที่ดี และเป็นพลังในการพัฒนาการเกษตรของกรุงเทพมหานครต่อไป</w:t>
            </w:r>
          </w:p>
        </w:tc>
        <w:tc>
          <w:tcPr>
            <w:tcW w:w="3260" w:type="dxa"/>
          </w:tcPr>
          <w:p w:rsidR="00E316F7" w:rsidRPr="004B5D06" w:rsidRDefault="00E316F7" w:rsidP="00E316F7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เพื่อส่งเสริมความรู้ และสนับสนุนการทำกิจกรรมด้านการเกษตรให้กับยุวเกษตรกรในโรงเรียนสังกัดกรุงเทพมหานคร</w:t>
            </w:r>
          </w:p>
          <w:p w:rsidR="00E316F7" w:rsidRPr="004B5D06" w:rsidRDefault="00E316F7" w:rsidP="00E316F7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เพื่อให้กลุ่มยุวเกษตรกรสามารถผลิตผลผลิตทางการเกษตรที่มีคุณภาพและปลอดภัยจากสารพิษ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สนับสนุนผลผลิตเข้าร่วมโครงการเกษตรเพื่ออาหารกลางวัน ตามแนวพระราชดำริของสมเด็จพระเทพรัตนราชสุดาฯ สยามบรมราชกุมารี ทำให้นักเรียนในโรงเรียนที่เข้าร่วมโครงการได้บริโภคอาหารที่ทำจากผลผลิตทางการเกษตรที่มีคุณภาพและปลอดภัยจากสารพิษ</w:t>
            </w:r>
          </w:p>
          <w:p w:rsidR="00E316F7" w:rsidRPr="004B5D06" w:rsidRDefault="00E316F7" w:rsidP="00E316F7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6F7" w:rsidRPr="00E316F7" w:rsidRDefault="00E316F7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16F7" w:rsidRPr="004B5D06" w:rsidRDefault="00E316F7" w:rsidP="00E316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จัดสัมมนาและศึกษาดูงานกลุ่มยุวเกษตรกรในโรงเรียนสังกัดกรุงเทพมหานคร จาก 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แบบไป 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กลับ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วัน จำนวน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รุ่น ระหว่างเดือนธันวาคม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2562 -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เดือนมกราคม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2563 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ณ จังหวัดฉะเชิงเทรา</w:t>
            </w:r>
          </w:p>
          <w:p w:rsidR="00E316F7" w:rsidRPr="00E316F7" w:rsidRDefault="00E316F7" w:rsidP="00E316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จัดซื้อวัสดุทางการเกษตร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ให้กับโรงเรียนในสังกัดกรุงเทพมหานครที่เข้าร่วมโครงการ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เพื่อทำกิจกรรมด้านการเกษตร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และนำผลผลิตทางการเกษตรที่ได้สนับสนุนเข้าโครงการเกษตรเพื่ออาหารกลางวัน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ระว่างเดือนมกราคม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  2563</w:t>
            </w:r>
          </w:p>
        </w:tc>
        <w:tc>
          <w:tcPr>
            <w:tcW w:w="1134" w:type="dxa"/>
          </w:tcPr>
          <w:p w:rsidR="00E316F7" w:rsidRPr="004B5D06" w:rsidRDefault="00E316F7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763E6" w:rsidRDefault="004763E6"/>
    <w:p w:rsidR="006F712B" w:rsidRPr="004B5D06" w:rsidRDefault="006F712B" w:rsidP="006F712B">
      <w:pPr>
        <w:spacing w:after="0" w:line="240" w:lineRule="auto"/>
        <w:ind w:right="-7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 6.2 เมืองแห่งนักท่องเที่ยวระดับโลก</w:t>
      </w:r>
    </w:p>
    <w:p w:rsidR="006F712B" w:rsidRPr="004B5D06" w:rsidRDefault="006F712B" w:rsidP="006F712B">
      <w:pPr>
        <w:spacing w:after="120" w:line="240" w:lineRule="auto"/>
        <w:ind w:right="-77"/>
        <w:rPr>
          <w:rFonts w:ascii="TH SarabunIT๙" w:hAnsi="TH SarabunIT๙" w:cs="TH SarabunIT๙"/>
          <w:b/>
          <w:bCs/>
          <w:sz w:val="32"/>
          <w:szCs w:val="32"/>
        </w:rPr>
      </w:pP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6.2.1  กรุงเทพมหานครเป็นเมืองที่น่าท่องเที่ยวระดับโลก</w:t>
      </w:r>
    </w:p>
    <w:tbl>
      <w:tblPr>
        <w:tblStyle w:val="TableGrid"/>
        <w:tblW w:w="14743" w:type="dxa"/>
        <w:tblInd w:w="-176" w:type="dxa"/>
        <w:tblLook w:val="04A0"/>
      </w:tblPr>
      <w:tblGrid>
        <w:gridCol w:w="3403"/>
        <w:gridCol w:w="4252"/>
        <w:gridCol w:w="3686"/>
        <w:gridCol w:w="1701"/>
        <w:gridCol w:w="1701"/>
      </w:tblGrid>
      <w:tr w:rsidR="006F712B" w:rsidRPr="004B5D06" w:rsidTr="00020B30">
        <w:tc>
          <w:tcPr>
            <w:tcW w:w="14743" w:type="dxa"/>
            <w:gridSpan w:val="5"/>
            <w:vAlign w:val="center"/>
          </w:tcPr>
          <w:p w:rsidR="006F712B" w:rsidRPr="004B5D06" w:rsidRDefault="006F712B" w:rsidP="00020B30">
            <w:pPr>
              <w:spacing w:after="120"/>
              <w:ind w:right="-7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4B5D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B5D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5D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นักท่องเที่ยวมีความมั่นใจด้านความปลอดภัยในการเดินทางท่องเที่ยว</w:t>
            </w:r>
          </w:p>
        </w:tc>
      </w:tr>
      <w:tr w:rsidR="006F712B" w:rsidRPr="004B5D06" w:rsidTr="00020B30">
        <w:tc>
          <w:tcPr>
            <w:tcW w:w="3403" w:type="dxa"/>
            <w:vAlign w:val="center"/>
          </w:tcPr>
          <w:p w:rsidR="006F712B" w:rsidRPr="004B5D06" w:rsidRDefault="006F712B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252" w:type="dxa"/>
            <w:vAlign w:val="center"/>
          </w:tcPr>
          <w:p w:rsidR="006F712B" w:rsidRPr="004B5D06" w:rsidRDefault="006F712B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6" w:type="dxa"/>
            <w:vAlign w:val="center"/>
          </w:tcPr>
          <w:p w:rsidR="006F712B" w:rsidRPr="004B5D06" w:rsidRDefault="006F712B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6F712B" w:rsidRPr="004B5D06" w:rsidRDefault="006F712B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01" w:type="dxa"/>
            <w:vAlign w:val="center"/>
          </w:tcPr>
          <w:p w:rsidR="006F712B" w:rsidRPr="004B5D06" w:rsidRDefault="006F712B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712B" w:rsidRPr="004B5D06" w:rsidTr="002D44D4">
        <w:trPr>
          <w:trHeight w:val="6710"/>
        </w:trPr>
        <w:tc>
          <w:tcPr>
            <w:tcW w:w="3403" w:type="dxa"/>
          </w:tcPr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1. ระดับความพึงพอใจของนักท่องเที่ยวต่อความปลอดภัย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(สำนักวัฒนธรรม กีฬา และ</w:t>
            </w: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การท่องเที่ยว/สำนักเทศกิจ)</w:t>
            </w: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ค่าเป้าหมาย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80)</w:t>
            </w: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6F712B" w:rsidRDefault="006F712B" w:rsidP="00020B30">
            <w:pPr>
              <w:autoSpaceDE w:val="0"/>
              <w:autoSpaceDN w:val="0"/>
              <w:adjustRightInd w:val="0"/>
              <w:ind w:left="-32" w:right="-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ตัวชี้วัดนี้กำหนดขึ้นเพื่อ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ยุทธศาสตร์ชาติระยะ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ด้านที่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การสร้างความสามารถในการแข่งขัน ประเด็นที่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แม่เหล็กการท่องเที่ยวระดับโลก แผนพัฒนาเศรษฐกิจและสังคมแห่งชาติ ฉบับที่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เป้าหมายที่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ประเทศไทยมีรายได้จากการท่องเที่ยวเพิ่มขึ้น และมีขีดความสามารถในการแข่งขันด้านการท่องเที่ยวสูงขึ้น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ซึ่งตั้งเป้าหมายให้มี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ระดับความพึงพอใจของนักท่องเที่ยว</w:t>
            </w:r>
          </w:p>
          <w:p w:rsidR="006F712B" w:rsidRPr="004B5D06" w:rsidRDefault="006F712B" w:rsidP="00020B30">
            <w:pPr>
              <w:autoSpaceDE w:val="0"/>
              <w:autoSpaceDN w:val="0"/>
              <w:adjustRightInd w:val="0"/>
              <w:ind w:left="-32" w:right="-9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ต่อความปลอดภัย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เพื่อสร้างความเชื่อมั่นให้กับนักท่องเที่ยวที่มาเยี่ยมชมกรุงเทพมหานค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</w:p>
        </w:tc>
        <w:tc>
          <w:tcPr>
            <w:tcW w:w="3686" w:type="dxa"/>
          </w:tcPr>
          <w:p w:rsidR="002D44D4" w:rsidRPr="004B5D06" w:rsidRDefault="002D44D4" w:rsidP="002D4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โครงการสายตรวจเทศกิจใส่ใจห่วงใยนักท่องเที่ยว</w:t>
            </w:r>
          </w:p>
          <w:p w:rsidR="002D44D4" w:rsidRPr="004B5D06" w:rsidRDefault="002D44D4" w:rsidP="002D4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(สนท.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สวท. / สนข.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12B" w:rsidRPr="004B5D06" w:rsidRDefault="006F712B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712B" w:rsidRPr="004B5D06" w:rsidRDefault="002D44D4" w:rsidP="00020B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6F712B" w:rsidRPr="004B5D06" w:rsidRDefault="006F712B" w:rsidP="00020B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D44D4" w:rsidRPr="004B5D06" w:rsidRDefault="002D44D4" w:rsidP="002D44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5D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r w:rsidRPr="004B5D06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</w:t>
      </w:r>
      <w:r w:rsidRPr="002D44D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๖.๒.๑.๑ นักท่องเที่ยวมีความมั่นใจด้านความปลอดภัยในการเดินทางท่องเที่ยว</w:t>
      </w:r>
    </w:p>
    <w:tbl>
      <w:tblPr>
        <w:tblStyle w:val="TableGrid"/>
        <w:tblW w:w="14885" w:type="dxa"/>
        <w:tblInd w:w="-176" w:type="dxa"/>
        <w:tblLook w:val="04A0"/>
      </w:tblPr>
      <w:tblGrid>
        <w:gridCol w:w="1985"/>
        <w:gridCol w:w="1120"/>
        <w:gridCol w:w="2991"/>
        <w:gridCol w:w="851"/>
        <w:gridCol w:w="390"/>
        <w:gridCol w:w="2586"/>
        <w:gridCol w:w="709"/>
        <w:gridCol w:w="284"/>
        <w:gridCol w:w="1417"/>
        <w:gridCol w:w="284"/>
        <w:gridCol w:w="992"/>
        <w:gridCol w:w="1134"/>
        <w:gridCol w:w="142"/>
      </w:tblGrid>
      <w:tr w:rsidR="002D44D4" w:rsidRPr="004B5D06" w:rsidTr="00274DAF">
        <w:tc>
          <w:tcPr>
            <w:tcW w:w="1985" w:type="dxa"/>
            <w:vAlign w:val="center"/>
          </w:tcPr>
          <w:p w:rsidR="002D44D4" w:rsidRPr="004B5D06" w:rsidRDefault="002D44D4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2"/>
            <w:vAlign w:val="center"/>
          </w:tcPr>
          <w:p w:rsidR="002D44D4" w:rsidRPr="004B5D06" w:rsidRDefault="002D44D4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2D44D4" w:rsidRPr="004B5D06" w:rsidRDefault="002D44D4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827" w:type="dxa"/>
            <w:gridSpan w:val="3"/>
            <w:vAlign w:val="center"/>
          </w:tcPr>
          <w:p w:rsidR="002D44D4" w:rsidRPr="004B5D06" w:rsidRDefault="002D44D4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86" w:type="dxa"/>
            <w:gridSpan w:val="5"/>
            <w:vAlign w:val="center"/>
          </w:tcPr>
          <w:p w:rsidR="002D44D4" w:rsidRPr="004B5D06" w:rsidRDefault="002D44D4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gridSpan w:val="2"/>
            <w:vAlign w:val="center"/>
          </w:tcPr>
          <w:p w:rsidR="002D44D4" w:rsidRPr="004B5D06" w:rsidRDefault="002D44D4" w:rsidP="0002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44D4" w:rsidRPr="004B5D06" w:rsidTr="00274DAF">
        <w:trPr>
          <w:trHeight w:val="7787"/>
        </w:trPr>
        <w:tc>
          <w:tcPr>
            <w:tcW w:w="1985" w:type="dxa"/>
          </w:tcPr>
          <w:p w:rsidR="002D44D4" w:rsidRPr="004B5D06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โครงการสายตรวจเทศกิจใส่ใจห่วงใยนักท่องเที่ยว</w:t>
            </w:r>
          </w:p>
          <w:p w:rsidR="002D44D4" w:rsidRPr="004B5D06" w:rsidRDefault="002D44D4" w:rsidP="002D4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(สนท.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สวท. / สนข.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Default="002D44D4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4D4" w:rsidRPr="004B5D06" w:rsidRDefault="002D44D4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</w:tcPr>
          <w:p w:rsidR="002D44D4" w:rsidRPr="004B5D06" w:rsidRDefault="008740A3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กทม. เป็นเมืองที่นักท่องเที่ยวให้ความสนใจในการเดินทางมาท่องเที่ยวชมสถานที่สำคัญ เช่น โบราณสถาน ย่านธุรกิจการค้า แหล่งอาหาร ดังนั้น จึงได้จัดทำโครงการฯขึ้น เพื่อบูรณาการการทำงานร่วมกันระหว่าง สนท. สวท. และ สนข. ในการดูแลอำนวยความสะดวก และรักษาความปลอดภัยในการเดินทางท่องเที่ยวในพื้นที่</w:t>
            </w:r>
          </w:p>
        </w:tc>
        <w:tc>
          <w:tcPr>
            <w:tcW w:w="3827" w:type="dxa"/>
            <w:gridSpan w:val="3"/>
          </w:tcPr>
          <w:p w:rsidR="002D44D4" w:rsidRDefault="008740A3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เพื่อประชาสัมพันธ์ให้คำแนะนำข้อมูลข่าวสารแก่นักท่องเที่ยว</w:t>
            </w:r>
          </w:p>
          <w:p w:rsidR="008740A3" w:rsidRDefault="008740A3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ให้บริการอำนวยความสะดวกและดูแลความปลอดภัยให้แก่นักท่องเที่ยว</w:t>
            </w:r>
          </w:p>
          <w:p w:rsidR="008740A3" w:rsidRPr="004B5D06" w:rsidRDefault="008740A3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เพื่อส่งเสริมภาพลักษณ์ด้านการท่องเที่ยวของกรุงเทพมหานคร</w:t>
            </w:r>
          </w:p>
        </w:tc>
        <w:tc>
          <w:tcPr>
            <w:tcW w:w="3686" w:type="dxa"/>
            <w:gridSpan w:val="5"/>
          </w:tcPr>
          <w:p w:rsidR="002D44D4" w:rsidRDefault="008740A3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สำนักเทศกิจ จัดชุดสายตรวจเทศกิจท่องเที่ยว โดยใช้รถขับเคลื่อนด้วยพลังงานไฟฟ้า 2 ล้อ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Segway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ดูแลพื้นที่แหล่งท่องเที่ยว ย่านธุรกิจการค้าสำคัญๆ จัดทำแผนการออกปฏิบัติหน้าที่ร่วมกับ สวท. และ สนข. เพื่อปฏิบัติหน้าที่ร่วมกัน สรุปรายงานผล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</w:t>
            </w:r>
          </w:p>
          <w:p w:rsidR="008740A3" w:rsidRDefault="008740A3" w:rsidP="00020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สวท. ร่วมจัดทำแผนการออกปฏิบัติหน้าที่ จัดเจ้าหน้าที่ออกปฏิบัติหน้าที่ร่วมในการให้คำแนะนำนักท่องเที่ยว จัดทำรายงานส่ง สนท. ภายในวันที่ 1 ของทุกเดือน</w:t>
            </w:r>
          </w:p>
          <w:p w:rsidR="008740A3" w:rsidRPr="004B5D06" w:rsidRDefault="008740A3" w:rsidP="00020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สนข. ร่วมจัดทำแผนการออกปฏิบัติหน้าที่ จัดเจ้าหน้าที่ออกปฏิบัติหน้าที่ให้บริการ ประชาสัมพันธ์ ให้คำแนะนำต่างๆให้แก่นักท่องเที่ยว ร่วมกับ เจ้าหน้าที่ สนท. จัดส่งรายงานผล</w:t>
            </w:r>
            <w:r w:rsidR="00274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การปฏิบัติหน้าที่ภายในวันที่ 1 ของทุกเดือน</w:t>
            </w:r>
          </w:p>
        </w:tc>
        <w:tc>
          <w:tcPr>
            <w:tcW w:w="1276" w:type="dxa"/>
            <w:gridSpan w:val="2"/>
          </w:tcPr>
          <w:p w:rsidR="002D44D4" w:rsidRPr="004B5D06" w:rsidRDefault="002D44D4" w:rsidP="00020B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74" w:rsidRPr="004B5D06" w:rsidTr="002D44D4">
        <w:trPr>
          <w:gridAfter w:val="1"/>
          <w:wAfter w:w="142" w:type="dxa"/>
        </w:trPr>
        <w:tc>
          <w:tcPr>
            <w:tcW w:w="14743" w:type="dxa"/>
            <w:gridSpan w:val="12"/>
            <w:tcBorders>
              <w:top w:val="single" w:sz="4" w:space="0" w:color="auto"/>
            </w:tcBorders>
            <w:vAlign w:val="center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เป้าประสงค์ที่ ๖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่องเที่ยวและทรัพยากรการท่องเที่ยวในพื้นที่ของกรุงเทพมหานครได้รับการส่งเสริมพัฒนาอนุรักษ์และฟื้นฟูให้มีศักยภาพพร้อมที่จะรองรับนักท่องเที่ยวได้อย่างมีคุณภาพ</w:t>
            </w:r>
          </w:p>
        </w:tc>
      </w:tr>
      <w:tr w:rsidR="00032E74" w:rsidRPr="004B5D06" w:rsidTr="002D44D4">
        <w:trPr>
          <w:gridAfter w:val="1"/>
          <w:wAfter w:w="142" w:type="dxa"/>
        </w:trPr>
        <w:tc>
          <w:tcPr>
            <w:tcW w:w="3105" w:type="dxa"/>
            <w:gridSpan w:val="2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232" w:type="dxa"/>
            <w:gridSpan w:val="3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79" w:type="dxa"/>
            <w:gridSpan w:val="3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2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126" w:type="dxa"/>
            <w:gridSpan w:val="2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2E74" w:rsidRPr="004B5D06" w:rsidTr="002D44D4">
        <w:trPr>
          <w:gridAfter w:val="1"/>
          <w:wAfter w:w="142" w:type="dxa"/>
          <w:trHeight w:val="2728"/>
        </w:trPr>
        <w:tc>
          <w:tcPr>
            <w:tcW w:w="3105" w:type="dxa"/>
            <w:gridSpan w:val="2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จำนวนแหล่งท่องเที่ยวที่ได้รับการอนุรักษ์ฟื้นฟู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และพัฒนาให้ได้มาตรฐาน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(สำนักวัฒนธรรม กีฬา และ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สำนักผังเมือง/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ค่าเป้าหมาย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 แหล่ง)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2" w:type="dxa"/>
            <w:gridSpan w:val="3"/>
          </w:tcPr>
          <w:p w:rsidR="00032E74" w:rsidRDefault="00D15BA5" w:rsidP="00D16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ตัวชี้วัดนี้กำหนดขึ้นเพื่อ</w:t>
            </w:r>
            <w:r w:rsidR="00032E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ให้สอดคล้องกับ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ยุทธศาสตร์ชาติระยะ</w:t>
            </w:r>
            <w:r w:rsidR="00032E74"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ปี ด้านที่</w:t>
            </w:r>
            <w:r w:rsidR="00032E74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การสร้างความสามารถในการแข่งขัน ประเด็นที่</w:t>
            </w:r>
            <w:r w:rsidR="00032E74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แม่เหล็กการท่องเที่ยวระดับโลก แผนพัฒนาเศรษฐกิจและสังคมแห่งชาติ ฉบับที่</w:t>
            </w:r>
            <w:r w:rsidR="00032E74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="00032E74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 เป้าหมายที่</w:t>
            </w:r>
            <w:r w:rsidR="00032E74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ประเทศไทยมีรายได้จากการท่องเที่ยวเพิ่มขึ้น และมีขีดความสามารถในการแข่งขันด้านการท่องเที่ยวสูงขึ้น</w:t>
            </w:r>
            <w:r w:rsidR="00032E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</w:t>
            </w:r>
            <w:r w:rsidR="00032E7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="00032E7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พัฒนา อนุรักษ์</w:t>
            </w:r>
            <w:r w:rsidR="00032E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32E74">
              <w:rPr>
                <w:rFonts w:ascii="TH SarabunPSK" w:hAnsi="TH SarabunPSK" w:cs="TH SarabunPSK"/>
                <w:sz w:val="32"/>
                <w:szCs w:val="32"/>
                <w:cs/>
              </w:rPr>
              <w:t>ฟื้นฟูและสนับสนุนแหล่ง</w:t>
            </w:r>
            <w:r w:rsidR="00032E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32E7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</w:t>
            </w:r>
          </w:p>
          <w:p w:rsidR="00032E74" w:rsidRDefault="00032E74" w:rsidP="00D019F8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การท่องเที่ยวทุกมิติในย่านแหล่งท่องเที่ยว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ตลอดจน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สร้างความรู้ความเข้าใจแก่บุคลากรและเครือข่ายในการร่วมพัฒนา อนุรักษ์ และฟื้นฟูแหล่ง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ทรัพยากรการท่องเที่ยวกรุงเทพมหานคร</w:t>
            </w:r>
          </w:p>
          <w:p w:rsidR="00D019F8" w:rsidRPr="00D019F8" w:rsidRDefault="00D019F8" w:rsidP="00D019F8">
            <w:pPr>
              <w:ind w:right="-1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9" w:type="dxa"/>
            <w:gridSpan w:val="3"/>
          </w:tcPr>
          <w:p w:rsidR="00032E74" w:rsidRPr="00D019F8" w:rsidRDefault="00032E74" w:rsidP="00D16F88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โครงการพัฒนาและส่งเสริมการอนุรักษ์ ฟื้นฟู และสนับสนุนทรัพยากรการท่องเที่ยวกรุงเทพมหานครให้ได้มาตรฐาน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(มาตรการ 1)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(สวท.)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B5D0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โครงการพัฒนาศักยภาพบุคลากรการท่องเที่ยว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มาตรการ 2)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(สวท.)</w:t>
            </w:r>
          </w:p>
        </w:tc>
        <w:tc>
          <w:tcPr>
            <w:tcW w:w="1701" w:type="dxa"/>
            <w:gridSpan w:val="2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๐๐๐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19F8" w:rsidRDefault="00D019F8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๐๘๖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๐๐๐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 2 โครงการ</w:t>
            </w: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786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032E74" w:rsidRPr="004B5D06" w:rsidTr="002D44D4">
        <w:trPr>
          <w:gridAfter w:val="1"/>
          <w:wAfter w:w="142" w:type="dxa"/>
          <w:trHeight w:val="557"/>
        </w:trPr>
        <w:tc>
          <w:tcPr>
            <w:tcW w:w="14743" w:type="dxa"/>
            <w:gridSpan w:val="12"/>
            <w:vAlign w:val="center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เป้าประสงค์ที่ ๖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5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่องเที่ยวและทรัพยากรการท่องเที่ยวในพื้นที่ของกรุงเทพมหานครได้รับการส่งเสริมพัฒนาอนุรักษ์และฟื้นฟูให้มีศักยภาพพร้อมที่จะรองรับนักท่องเที่ยวได้อย่างมีคุณภาพ</w:t>
            </w:r>
          </w:p>
        </w:tc>
      </w:tr>
      <w:tr w:rsidR="00032E74" w:rsidRPr="004B5D06" w:rsidTr="002D44D4">
        <w:trPr>
          <w:gridAfter w:val="1"/>
          <w:wAfter w:w="142" w:type="dxa"/>
          <w:trHeight w:val="525"/>
        </w:trPr>
        <w:tc>
          <w:tcPr>
            <w:tcW w:w="3105" w:type="dxa"/>
            <w:gridSpan w:val="2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842" w:type="dxa"/>
            <w:gridSpan w:val="2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2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(บาท)</w:t>
            </w:r>
          </w:p>
        </w:tc>
        <w:tc>
          <w:tcPr>
            <w:tcW w:w="2410" w:type="dxa"/>
            <w:gridSpan w:val="3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032E74" w:rsidRPr="004B5D06" w:rsidTr="002D44D4">
        <w:trPr>
          <w:gridAfter w:val="1"/>
          <w:wAfter w:w="142" w:type="dxa"/>
          <w:trHeight w:val="2728"/>
        </w:trPr>
        <w:tc>
          <w:tcPr>
            <w:tcW w:w="3105" w:type="dxa"/>
            <w:gridSpan w:val="2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2" w:type="dxa"/>
            <w:gridSpan w:val="2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3"/>
          </w:tcPr>
          <w:p w:rsidR="00032E74" w:rsidRDefault="00F85C9A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032E74"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โครงการปรับปรุงป้อมมหากาฬและกำแพงเมืองเก่า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โครงการต่อเนื่อง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ปีพ.ศ. 2561 - 2563)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(สผม.)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Pr="004B5D06" w:rsidRDefault="00F85C9A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032E74"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ทางสัญจรบนโครงสร้างสะพานข้ามแม่น้ำเจ้าพระยาบริเวณช่องกลางสะพานพระปกเกล้า(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โครงการต่อเนื่อง</w:t>
            </w:r>
            <w:r w:rsidR="00032E74"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ปีพ.ศ. 2561 - 2563)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(สผม.)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F85C9A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032E74"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โครงการปรับปรุงภูมิทัศน์ย่านกะดีจีน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(โครงการใหม่ปี พ.ศ.2563</w:t>
            </w:r>
            <w:r w:rsidR="00925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25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(สผม.)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27,600,000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51,844,000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140,000,000</w:t>
            </w:r>
          </w:p>
        </w:tc>
        <w:tc>
          <w:tcPr>
            <w:tcW w:w="2410" w:type="dxa"/>
            <w:gridSpan w:val="3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งบประมาณทั้งโครงการ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2561-13,800,000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,600,000 บาท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งบประมาณทั้งโครงการ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129,610,000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2562-77,766,000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2563-51,844,000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งบประมาณทั้งโครงการ</w:t>
            </w:r>
          </w:p>
          <w:p w:rsidR="00032E74" w:rsidRPr="00A364F8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140,000,000 บาท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32E74" w:rsidRDefault="00032E74"/>
    <w:p w:rsidR="00032E74" w:rsidRPr="004B5D06" w:rsidRDefault="00032E74" w:rsidP="00032E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5D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r w:rsidRPr="004B5D06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 w:rsidRPr="004B5D06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t>ที่ ๖</w:t>
      </w:r>
      <w:r w:rsidRPr="004B5D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B5D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B5D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B5D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5D06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และทรัพยากรการท่องเที่ยวในพื้นที่ของกรุงเทพมหานครได้รับการส่งเสริมพัฒนาอนุรักษ์และฟื้นฟูให้มีศักยภาพพร้อมที่จะรองรับนักท่องเที่ยวได้อย่างมีคุณภาพ</w:t>
      </w:r>
    </w:p>
    <w:tbl>
      <w:tblPr>
        <w:tblStyle w:val="TableGrid"/>
        <w:tblW w:w="14743" w:type="dxa"/>
        <w:tblInd w:w="-176" w:type="dxa"/>
        <w:tblLayout w:type="fixed"/>
        <w:tblLook w:val="04A0"/>
      </w:tblPr>
      <w:tblGrid>
        <w:gridCol w:w="1985"/>
        <w:gridCol w:w="4395"/>
        <w:gridCol w:w="3260"/>
        <w:gridCol w:w="3402"/>
        <w:gridCol w:w="1701"/>
      </w:tblGrid>
      <w:tr w:rsidR="00032E74" w:rsidRPr="004B5D06" w:rsidTr="00D019F8">
        <w:tc>
          <w:tcPr>
            <w:tcW w:w="198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439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701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19F8" w:rsidRPr="004B5D06" w:rsidTr="007E450F">
        <w:trPr>
          <w:trHeight w:val="7467"/>
        </w:trPr>
        <w:tc>
          <w:tcPr>
            <w:tcW w:w="1985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โครงการพัฒนาและส่งเสริมการอนุรักษ์ ฟื้นฟู และสนับสนุนทรัพยากรการท่องเที่ยวกรุงเทพมหานครให้ได้มาตรฐาน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</w:p>
          <w:p w:rsidR="00032E74" w:rsidRPr="007F49C9" w:rsidRDefault="00032E74" w:rsidP="00D16F88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(มาตรการ 1)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(สวท.)</w:t>
            </w:r>
          </w:p>
        </w:tc>
        <w:tc>
          <w:tcPr>
            <w:tcW w:w="4395" w:type="dxa"/>
          </w:tcPr>
          <w:p w:rsidR="00032E74" w:rsidRDefault="00032E74" w:rsidP="00D16F88">
            <w:pPr>
              <w:ind w:left="-26" w:right="-94" w:firstLine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ย่านเก่าหลายแห่งที่เป็นชุมชนที่ม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ความสำคัญทางด้านประวัติศาสตร์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 และมีทรัพยากรทางด้านวัฒนธรรมที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หลากหลายที่สามารถตอบสนองความต้องการท่องเที่ยววิถีถิ่น รวมถึงสถานการณ์ปัจจุบันที่ชุมชนในพื้นที่มีการรวมตัวกันเพื่ออนุรักษ์ ฟื้นฟู และพัฒนาแหล่งท่องเที่ยวเชิงวัฒนธรรมของชุมชน </w:t>
            </w:r>
          </w:p>
          <w:p w:rsidR="00032E74" w:rsidRPr="007F49C9" w:rsidRDefault="00032E74" w:rsidP="00D16F88">
            <w:pPr>
              <w:ind w:left="-26" w:right="-94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กองการท่องเที่ยวจึงเห็นควรดำเนินการจัดทำโครงการการพัฒนาและส่งเสริมการอนุรักษ์ ฟื้นฟูและสนับสนุนทรัพยากรท่องเที่ยวกรุงเทพมหานครให้ได้มาตรฐาน 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ดำเนินการพัฒนาพื้นที่ย่านประวัติศาสตร์เมืองสู่การท่องเที่ยวเชิงสร้างสรรค์ โดยความร่วมมือกับชุมชนและภาคีภาคส่วนต่างๆ ในการดำเนินการด้านการอนุรักษ์ ฟื้นฟู และพัฒนาแหล่ง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เที่ยวเรียนรู้ ให้เป็นแหล่งท่องเที่ยวเรียนรู้ที่มีชีวิต และมีการพัฒนาอย่างยั่งยืนให้เป็นที่รู้จักต่อสาธารณชนต่อไป</w:t>
            </w:r>
          </w:p>
        </w:tc>
        <w:tc>
          <w:tcPr>
            <w:tcW w:w="3260" w:type="dxa"/>
          </w:tcPr>
          <w:p w:rsidR="00032E74" w:rsidRDefault="00D15BA5" w:rsidP="00D16F88">
            <w:pPr>
              <w:ind w:left="-10" w:right="-8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="00032E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เพื่ออนุรักษ์ ฟื้นฟู และพัฒนา</w:t>
            </w:r>
          </w:p>
          <w:p w:rsidR="00032E74" w:rsidRDefault="00032E74" w:rsidP="00D15BA5">
            <w:pPr>
              <w:ind w:left="-10" w:right="-8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แหล่งท่องเที่ยว แหล่งเรียนรู้ที่มีคุณค่าของย่านบางกอก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 ย่านลาดกระบัง ย่านกุฎีจีน ย่านนางเลิ้ง และพื้นที่เกี่ยวเนื่อง ให้ดำรงอยู่อย่างมีคุณค่าและน่าสนใจ กระตุ้นให้เกิดการสร้างพลังจากภายในขององค์กรภาคประชาชนให้มีความเข้มแข็งในการบริหารจัดการการท่องเที่ยวในท้องถิ่นอย่างยั่งยืน สนับสนุนการทำงานของเครือข่ายและเผยแพร่แหล่งท่องเที่ยวและแหล่งเรียนรู้เพื่อส่งเสริมการตลาดในการสร้างรายได้ให้กับประชาชนในย่านที่ดำเนินการและพื้นที่เกี่ยวเนื่อง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32E74" w:rsidRDefault="00D15BA5" w:rsidP="00D16F88">
            <w:pPr>
              <w:ind w:right="-9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2E74">
              <w:rPr>
                <w:rFonts w:ascii="TH SarabunPSK" w:hAnsi="TH SarabunPSK" w:cs="TH SarabunPSK"/>
                <w:sz w:val="32"/>
                <w:szCs w:val="32"/>
                <w:cs/>
              </w:rPr>
              <w:t>จัดหาผู้รับจ้างที่มีความสามารถในการดำเนินงานเข้ามารับจ้างงานจัดทำโครงการฟื้นฟูย่านประวัติศาสตร์เมืองสู่การท่องเที่ยวเชิงสร้างสรรค์</w:t>
            </w:r>
            <w:r w:rsidR="00032E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ประกอบด้วย 6 กิจกรรม คือ</w:t>
            </w:r>
          </w:p>
          <w:p w:rsidR="00032E74" w:rsidRDefault="00032E74" w:rsidP="00D16F88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กิจกรรมฟื้นฟูประวัติศาสตร์</w:t>
            </w:r>
          </w:p>
          <w:p w:rsidR="00032E74" w:rsidRDefault="00032E74" w:rsidP="00D16F88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ย่านบางกอกน้อย และพื้นท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เกี่ยวเนื่อง</w:t>
            </w:r>
          </w:p>
          <w:p w:rsidR="00032E74" w:rsidRDefault="00032E74" w:rsidP="00D16F88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กิจกรรมฟื้นฟูประวัติศาสตร์</w:t>
            </w:r>
          </w:p>
          <w:p w:rsidR="00032E74" w:rsidRDefault="00032E74" w:rsidP="00D16F88">
            <w:pPr>
              <w:ind w:right="-188"/>
              <w:rPr>
                <w:rFonts w:ascii="TH SarabunIT๙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ย่านคลองพิทยาลงกรณ์ และพื้นที่เกี่ยวเนื่อง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กิจกรรมฟื้นฟูประวัติศาสตร์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ย่านลาดกระบัง และพื้นที่เกี่ยวเนื่อง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กิจกรรมฟื้นฟูประวัติศาสตร์ย่านกุฎีจีน และพื้นที่เกี่ยวเนื่อง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กิจกรรมฟื้นฟูประวัติศาสตร์ย่านนางเลิ้ง และพื้นที่เกี่ยวเนื่อง</w:t>
            </w:r>
          </w:p>
          <w:p w:rsidR="00032E74" w:rsidRPr="007F49C9" w:rsidRDefault="00032E74" w:rsidP="00D019F8">
            <w:pPr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 กิจกรรมพัฒนาและส่งเสริม การอนุรักษ์ ฟื้นฟูและสนับสนุนทรัพยากรการท่องเที่ยวกรุงเทพมหานครให้ได้มาตรฐาน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19F8" w:rsidRPr="004B5D06" w:rsidTr="00D019F8">
        <w:trPr>
          <w:trHeight w:val="699"/>
        </w:trPr>
        <w:tc>
          <w:tcPr>
            <w:tcW w:w="198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701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19F8" w:rsidRPr="004B5D06" w:rsidTr="00D019F8">
        <w:trPr>
          <w:trHeight w:val="8038"/>
        </w:trPr>
        <w:tc>
          <w:tcPr>
            <w:tcW w:w="1985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โครงการพัฒนาศักยภาพบุคลากรการท่องเที่ยว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มาตรการ 2)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(สวท.)</w:t>
            </w:r>
          </w:p>
        </w:tc>
        <w:tc>
          <w:tcPr>
            <w:tcW w:w="4395" w:type="dxa"/>
          </w:tcPr>
          <w:p w:rsidR="00032E74" w:rsidRDefault="00032E74" w:rsidP="00D16F88">
            <w:pPr>
              <w:ind w:right="-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แนวคิดการท่องเที่ยวที่ยั่งยืน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(Sustainable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Tourism)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เป็นแนวทางที่สามารถเพิ่มการจ้างงาน กระจายรายได้สู่ชุมชน พัฒนาชุมชน สามารถอนุรักษ์ศิลปวัฒนธรรมและสิ่งแวดล้อมมาเป็นแนวทางสำคัญในการพัฒนากา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 ทำให้เกิดแนวคิดในการทำงานพัฒนาแบบเครือข่ายความร่วมมือภาคประชาชน เป็นการสร้างพันธมิตรในการจัดการทรัพยากรการท่องเที่ยวในพื้นที่</w:t>
            </w:r>
          </w:p>
          <w:p w:rsidR="00032E74" w:rsidRPr="00591C7D" w:rsidRDefault="00032E74" w:rsidP="00D16F88">
            <w:pPr>
              <w:tabs>
                <w:tab w:val="left" w:pos="1134"/>
              </w:tabs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ดังนั้นเพื่อเป็นการสนับสนุนการ</w:t>
            </w:r>
            <w:r>
              <w:rPr>
                <w:rFonts w:ascii="TH SarabunPSK" w:eastAsia="Angsana New" w:hAnsi="TH SarabunPSK" w:cs="TH SarabunPSK"/>
                <w:spacing w:val="-2"/>
                <w:sz w:val="32"/>
                <w:szCs w:val="32"/>
                <w:cs/>
              </w:rPr>
              <w:t>พัฒนาการท่องเที่ยวของกรุงเทพมหานครให้เป็นไปอย่าง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มีคุณภาพ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และเป็นไปอย่างต่อเนื่อง จึงเห็นควรพัฒนาศักยภาพบุคลากรการท่องเที่ยว เพื่อเพิ่มพูนวิสัยทัศน์ ความรู้ ความเข้าใจ พัฒนาทักษะ ประสบการณ์ด้านการท่องเที่ยวของบุคลากรที่เกี่ยวข้องกับงานด้านการพัฒนาการท่องเที่ยวให้มีความสามารถ มีศักยภาพในการดำเนินงาน และบริหารจัดการงานด้านการท่องเที่ยววิถีถิ่นได้อย่างสมดุล นำไปสู่การพัฒนาการท่องเที่ยวในกรุงเทพมหานครต่อไป</w:t>
            </w:r>
          </w:p>
        </w:tc>
        <w:tc>
          <w:tcPr>
            <w:tcW w:w="3260" w:type="dxa"/>
          </w:tcPr>
          <w:p w:rsidR="00032E74" w:rsidRDefault="00D15BA5" w:rsidP="00D16F88">
            <w:pPr>
              <w:tabs>
                <w:tab w:val="left" w:pos="1134"/>
              </w:tabs>
              <w:ind w:right="-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2E7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เพื่อเสริมสร้างวิสัยทัศน์และประสบการณ์ด้านต่าง ๆ ที่เกี่ยวข้องและจำเป็นในการปฏิบัติงาน</w:t>
            </w:r>
          </w:p>
          <w:p w:rsidR="00032E74" w:rsidRDefault="00032E74" w:rsidP="00D16F88">
            <w:pPr>
              <w:tabs>
                <w:tab w:val="left" w:pos="1134"/>
              </w:tabs>
              <w:ind w:right="-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เกี่ยวกับการท่องเที่ยวให้แก่บุคลากร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สนับสนุนให้เกิดความรู้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ด้านการอนุรักษ์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ฟื้นฟู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และการบริหารจัดการ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การท่องเที่ยวแก่ผู้ที่เกี่ยวข้อง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และเสริมสร้างเครือข่ายความร่วมมือระหว่างกรุงเทพมหานครกับเครือข่ายการท่องเที่ยวภาคประชาชน</w:t>
            </w:r>
          </w:p>
        </w:tc>
        <w:tc>
          <w:tcPr>
            <w:tcW w:w="3402" w:type="dxa"/>
          </w:tcPr>
          <w:p w:rsidR="00032E74" w:rsidRDefault="00032E74" w:rsidP="00D16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พัฒนาบุคลากรที่เกี่ยวข้องกับ</w:t>
            </w:r>
          </w:p>
          <w:p w:rsidR="00032E74" w:rsidRDefault="00032E74" w:rsidP="00D16F88">
            <w:pPr>
              <w:ind w:right="-108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การดำเนินงานด้านการท่องเที่ยวภาคส่วนต่างๆ ในสังคมให้มีความรู้ความเข้าใจ และประสบการณ์การท่องเที่ยวที่จำเป็นให้สามารถนำไปปฏิบัติงานได้ รวมทั้งเสริมสร้างเครือข่ายความร่วมมือด้านการท่องเที่ยว จำนวน ๒ กลุ่ม ดังนี้ กลุ่มเครือข่ายการท่องเที่ยวภาคประชาชนและผู้ที่เกี่ยวข้อง จำนวน ๒ รุ่น รุ่นละ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๘๐ คน รวม ๑๖๐ คน</w:t>
            </w:r>
          </w:p>
          <w:p w:rsidR="00F505FF" w:rsidRDefault="00032E74" w:rsidP="00D16F88">
            <w:pPr>
              <w:ind w:right="-108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และกลุ่มบุคลากรด้านการท่องเที่ยวของกรุงเทพมหานคร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และผู้ที่เกี่ยวข้อง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:rsidR="00032E74" w:rsidRDefault="00032E74" w:rsidP="00D16F88">
            <w:pPr>
              <w:ind w:right="-108"/>
              <w:rPr>
                <w:rFonts w:ascii="TH SarabunPSK" w:hAnsi="TH SarabunPSK" w:cs="TH SarabunPSK"/>
                <w:sz w:val="32"/>
                <w:szCs w:val="32"/>
                <w:lang w:val="en-GB" w:bidi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 ๘๐ คน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19F8" w:rsidRPr="004B5D06" w:rsidTr="00D019F8">
        <w:trPr>
          <w:trHeight w:val="699"/>
        </w:trPr>
        <w:tc>
          <w:tcPr>
            <w:tcW w:w="198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701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19F8" w:rsidRPr="004B5D06" w:rsidTr="00D019F8">
        <w:trPr>
          <w:trHeight w:val="1555"/>
        </w:trPr>
        <w:tc>
          <w:tcPr>
            <w:tcW w:w="1985" w:type="dxa"/>
          </w:tcPr>
          <w:p w:rsidR="00032E74" w:rsidRPr="00510FF4" w:rsidRDefault="00032E74" w:rsidP="00D16F8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โครงการปรับปรุงป้อมมหากาฬและกำแพงเมืองเก่า </w:t>
            </w:r>
            <w:r w:rsidRPr="00117A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(โครงการต่อเนื่องปี 2561</w:t>
            </w:r>
            <w:r w:rsidR="00925F3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117A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925F3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117A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2563) 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(สผม.)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32E74" w:rsidRDefault="00D15BA5" w:rsidP="00D16F88">
            <w:pPr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2E74" w:rsidRPr="00E56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กรุงเทพมหานครได้รับ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โอนภารกิจจาก</w:t>
            </w:r>
            <w:r w:rsidR="00032E74" w:rsidRPr="00F53BE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กรมศิลปากรในการบำรุงรักษาโบราณสถาน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และการดูแลรักษาโบราณสถานในระดับท้องถิ่น ตั้งแต่ปี พ.ศ.</w:t>
            </w:r>
            <w:r w:rsidR="00032E74" w:rsidRPr="00F53B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2547 </w:t>
            </w:r>
          </w:p>
          <w:p w:rsidR="00032E74" w:rsidRDefault="00032E74" w:rsidP="00D16F88">
            <w:pPr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ซึ่งสำนักผังเมืองได้มีการบำรุงรักษาโบราณสถานตามที่ได้รับมอบหมาย โดยป้อมมหากาฬและกำแพงเมืองเก่าเป็นโบราณสถาน 1 ใน 39 แห่งที่อยู่ในความรับผิดชอบของ</w:t>
            </w:r>
            <w:r w:rsidRPr="00F53B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กรุงเทพมหานคร </w:t>
            </w:r>
            <w:r w:rsidRPr="00F53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เมื่อมีการย้ายชุมชนออกไปเมื่อปี </w:t>
            </w:r>
          </w:p>
          <w:p w:rsidR="00032E74" w:rsidRDefault="00032E74" w:rsidP="00D16F88">
            <w:pPr>
              <w:ind w:right="-5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53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3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F53BE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ก็ได้ดำเนินการ</w:t>
            </w:r>
            <w:r w:rsidRPr="00F53B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ปรับปรุง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B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พื้นที่มาอย่างต่อเนื่อง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1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เพื่อปรับปรุง ซ่อมแซม และเสริมความแข็งแรงของโครงสร้างป้อมมหากาฬและกำแพงเมือง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เพื่ออนุรักษ์โบราณสถานและบริเวณโดยรอบให้มีความสง่างาม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คงคุณค่าทางประวัติศาสตร์</w:t>
            </w:r>
          </w:p>
        </w:tc>
        <w:tc>
          <w:tcPr>
            <w:tcW w:w="3402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9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1. ขอความเห็นชอบรูปแบบรายการ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ปรับปรุงรอยแตกร้าวและการทรุดตัวของป้อมฯ และกำแพงเมืองเก่าจากกรมศิลปากร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ดำเนินการปรับปรุงป้อมฯ และกำแพงเมืองเก่าตั้งแต่บริเวณเชิงสะพานผ่านฟ้าลีลาศติดกับถนนมหาไชย ถึงบริเวณด้านหลังที่มีกำแพงเมืองเก่ารวมทั้งบริเวณโดยรอบ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งบประมาณทั้งโครงการ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2561-13,800,000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,600,000 บาท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19F8" w:rsidRPr="004B5D06" w:rsidTr="00D019F8">
        <w:trPr>
          <w:trHeight w:val="557"/>
        </w:trPr>
        <w:tc>
          <w:tcPr>
            <w:tcW w:w="198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0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701" w:type="dxa"/>
            <w:vAlign w:val="center"/>
          </w:tcPr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19F8" w:rsidRPr="004B5D06" w:rsidTr="00D019F8">
        <w:trPr>
          <w:trHeight w:val="4494"/>
        </w:trPr>
        <w:tc>
          <w:tcPr>
            <w:tcW w:w="1985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 โครงการปรับปรุงภูมิทัศน์ทางสัญจรบนโครงสร้างสะพานข้ามแม่น้ำเจ้าพระยาบริเวณช่องกลางสะพานพระปกเกล้า</w:t>
            </w:r>
          </w:p>
          <w:p w:rsidR="00032E74" w:rsidRPr="00510FF4" w:rsidRDefault="00032E74" w:rsidP="00D16F8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17A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(โครงการต่อเนื่องปี 2561</w:t>
            </w:r>
            <w:r w:rsidR="00925F3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117A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925F3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117A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2563)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(สผม.)</w:t>
            </w:r>
          </w:p>
        </w:tc>
        <w:tc>
          <w:tcPr>
            <w:tcW w:w="4395" w:type="dxa"/>
          </w:tcPr>
          <w:p w:rsidR="00032E74" w:rsidRPr="004B5D06" w:rsidRDefault="00D15BA5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2E74" w:rsidRPr="002E2718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กรุงเทพมหานครโดยสำนักผังเมืองได้จัดทำผังแม่บทการอนุรักษ์ฟื้นฟูย่านกะดีจีน-คลองสาน เพื่อเป็นต้นแบบในการอนุรักษ์และฟื้นฟูย่านเมืองเก่าของกรุงเทพมหานคร ให้สอดคล้องกับทิศทางการพัฒนาเมือง โดยยังคงความสมดุลของอัตลักษณ์แล</w:t>
            </w:r>
            <w:r w:rsidR="00D019F8">
              <w:rPr>
                <w:rFonts w:ascii="TH SarabunIT๙" w:hAnsi="TH SarabunIT๙" w:cs="TH SarabunIT๙"/>
                <w:sz w:val="32"/>
                <w:szCs w:val="32"/>
                <w:cs/>
              </w:rPr>
              <w:t>ะความหลากหลายของมรดกทางวัฒนธรรม</w:t>
            </w:r>
            <w:r w:rsidR="00D01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E74" w:rsidRPr="002E271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โครงการปรับภูมิทัศน์ทางสัญจรบนโครงสร้างสะพานข้ามแม่น้ำเจ้าพระยาบริเวณช่องกลางสะพานพระปกเกล้า (สะพานด้วน) เป็นหนึ่งในโครงการนำร่องภายใต้ผังแม่บทฯ ดังกล่าว</w:t>
            </w:r>
          </w:p>
        </w:tc>
        <w:tc>
          <w:tcPr>
            <w:tcW w:w="3260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9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เพื่อปรับปรุงภูมิทัศน์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บริเวณ</w:t>
            </w:r>
            <w:r w:rsidRPr="00B969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ย่านกะดีจีน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-คลองสาน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ซึ่งเป็นพื้นที่ย่านเมืองเก่าของกรุงเทพมหานคร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เพื่อปรับปรุงโครงสร้างสะพานข้ามแม่น้ำเจ้าพระยาบริเวณช่องกลางสะพานพระปกเกล้าให้เป็นสวนลอยฟ้า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เพื่อพัฒนาพื้นที่สวนสาธารณะริมแม่น้ำเจ้าพระยา</w:t>
            </w:r>
          </w:p>
        </w:tc>
        <w:tc>
          <w:tcPr>
            <w:tcW w:w="3402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3AB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1. ปรับภูมิทัศน์โครงสร้างสะพานเดิม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ให้เป็นสวนสาธารณะ </w:t>
            </w:r>
            <w:r w:rsidRPr="004C3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ทางเดินและทางจักรยานข้ามแม่น้ำ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โดยมีแผงกั้นด้านข้างสลับกับแนวต้นไม้ ความยาว 230 เมตร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ก่อสร้างทางขึ้น-ลงสะพาน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จากปลายสะพานฝั่งธนบุรีเหนือสวนป่าเฉลิมพระเกียรติถึงปลายสะพานฝั่งพระนคร</w:t>
            </w:r>
          </w:p>
        </w:tc>
        <w:tc>
          <w:tcPr>
            <w:tcW w:w="1701" w:type="dxa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งบประมาณทั้งโครงการ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129,610,000 บาท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2562-77,766,000 บาท</w:t>
            </w:r>
          </w:p>
          <w:p w:rsidR="00032E74" w:rsidRPr="004B5D06" w:rsidRDefault="00032E74" w:rsidP="00D1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2563-51,844,000 บาท</w:t>
            </w:r>
          </w:p>
        </w:tc>
      </w:tr>
      <w:tr w:rsidR="00D019F8" w:rsidRPr="004B5D06" w:rsidTr="00D019F8">
        <w:trPr>
          <w:trHeight w:val="3679"/>
        </w:trPr>
        <w:tc>
          <w:tcPr>
            <w:tcW w:w="1985" w:type="dxa"/>
          </w:tcPr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โครงการปรับปรุงภูมิทัศน์ย่านกะดีจีน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(โครงการใหม่ปี 2563</w:t>
            </w:r>
            <w:r w:rsidR="00925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25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2564)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(สผม.)</w:t>
            </w:r>
          </w:p>
        </w:tc>
        <w:tc>
          <w:tcPr>
            <w:tcW w:w="4395" w:type="dxa"/>
          </w:tcPr>
          <w:p w:rsidR="00032E74" w:rsidRDefault="00D15BA5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กรุงเทพมหานครโดยสำนักผังเมืองได้จัดทำ</w:t>
            </w:r>
            <w:r w:rsidR="00032E74" w:rsidRPr="00E12F5A">
              <w:rPr>
                <w:rFonts w:ascii="TH SarabunIT๙" w:hAnsi="TH SarabunIT๙" w:cs="TH SarabunIT๙"/>
                <w:sz w:val="32"/>
                <w:szCs w:val="32"/>
                <w:cs/>
              </w:rPr>
              <w:t>ผังแม่บทการอนุรักษ์ฟื้นฟูย่านกะดีจีน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32E74" w:rsidRPr="00E12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คลองสาน 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เพื่ออนุรักษ์และฟื้นฟูย่านเมืองเก่าในกรุงเทพมหานคร ให้สอดคล้องกับ</w:t>
            </w:r>
            <w:r w:rsidR="00032E74" w:rsidRPr="00B969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ทิศทางการพัฒนาเมือง</w:t>
            </w:r>
            <w:r w:rsidR="00032E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032E74" w:rsidRPr="00B969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โดย</w:t>
            </w:r>
            <w:r w:rsidR="00032E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ยังคงความสมดุลของอัตลักษณ์และ</w:t>
            </w:r>
            <w:r w:rsidR="00032E74" w:rsidRPr="00E327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ความหลากหลายของมรดกทาง</w:t>
            </w:r>
            <w:r w:rsidR="00032E74" w:rsidRPr="004C3AB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 ซึ่งโครงการปรับปรุงภูมิทัศน์</w:t>
            </w:r>
            <w:r w:rsidR="00032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ย่านกะดีจีนเป็นหนึ่งในโครงการนำร่องภายใต้ผังแม่บทฯ ดังกล่าว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9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เพื่อปรับปรุงภูมิทัศน์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ทางเดินริมน้ำ</w:t>
            </w:r>
            <w:r w:rsidRPr="00B969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ย่านกะดีจีน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ซึ่งเป็นพื้นที่ย่านเมืองเก่าของกรุงเทพมหานคร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เพื่อพัฒนาจุดเชื่อมต่อการสัญจรในย่านกะดีจีน 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ขยายขนาดทางเดินริมน้ำเดิม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ในย่านกะดีจีน</w:t>
            </w:r>
            <w:r w:rsidRPr="00B9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ให้กว้างขึ้น 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</w:t>
            </w:r>
            <w:r w:rsidRPr="00B9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ศาลเจ้าเกียงอันเกง</w:t>
            </w:r>
            <w:r w:rsidRPr="0081175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ถึ</w:t>
            </w:r>
            <w:r w:rsidRPr="0081175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หน้าอาคารสำนักเทศกิจ 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ปรับปรุงท่าเทียบเรือ</w:t>
            </w:r>
          </w:p>
          <w:p w:rsidR="00032E74" w:rsidRDefault="00032E74" w:rsidP="00D16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ปรับปรุงลานริมน้ำบริเวณหน้าอาคารสำนักเทศกิจ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ปรับปรุงทางเดินบริเวณใต้สะพานพระปฐมบรมราชานุสรณ์ถึงใต้สะพานพระปกเกล้า</w:t>
            </w:r>
          </w:p>
        </w:tc>
        <w:tc>
          <w:tcPr>
            <w:tcW w:w="1701" w:type="dxa"/>
          </w:tcPr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งบประมาณทั้งโครงการ </w:t>
            </w:r>
          </w:p>
          <w:p w:rsidR="00032E74" w:rsidRDefault="00032E74" w:rsidP="00D16F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140,000,000 บาท</w:t>
            </w:r>
          </w:p>
          <w:p w:rsidR="00032E74" w:rsidRPr="004B5D06" w:rsidRDefault="00032E74" w:rsidP="00D16F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32E74" w:rsidRDefault="00032E74" w:rsidP="003069DF"/>
    <w:sectPr w:rsidR="00032E74" w:rsidSect="007E7374">
      <w:footerReference w:type="default" r:id="rId6"/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BC" w:rsidRDefault="009253BC" w:rsidP="00602B87">
      <w:pPr>
        <w:spacing w:after="0" w:line="240" w:lineRule="auto"/>
      </w:pPr>
      <w:r>
        <w:separator/>
      </w:r>
    </w:p>
  </w:endnote>
  <w:endnote w:type="continuationSeparator" w:id="0">
    <w:p w:rsidR="009253BC" w:rsidRDefault="009253BC" w:rsidP="0060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824419"/>
      <w:docPartObj>
        <w:docPartGallery w:val="Page Numbers (Bottom of Page)"/>
        <w:docPartUnique/>
      </w:docPartObj>
    </w:sdtPr>
    <w:sdtContent>
      <w:p w:rsidR="007E7374" w:rsidRDefault="00DA4179">
        <w:pPr>
          <w:pStyle w:val="Footer"/>
          <w:jc w:val="right"/>
        </w:pPr>
        <w:r>
          <w:fldChar w:fldCharType="begin"/>
        </w:r>
        <w:r w:rsidR="007E7374">
          <w:instrText>PAGE   \* MERGEFORMAT</w:instrText>
        </w:r>
        <w:r>
          <w:fldChar w:fldCharType="separate"/>
        </w:r>
        <w:r w:rsidR="00275980" w:rsidRPr="00275980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7E7374" w:rsidRDefault="007E7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BC" w:rsidRDefault="009253BC" w:rsidP="00602B87">
      <w:pPr>
        <w:spacing w:after="0" w:line="240" w:lineRule="auto"/>
      </w:pPr>
      <w:r>
        <w:separator/>
      </w:r>
    </w:p>
  </w:footnote>
  <w:footnote w:type="continuationSeparator" w:id="0">
    <w:p w:rsidR="009253BC" w:rsidRDefault="009253BC" w:rsidP="00602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763E6"/>
    <w:rsid w:val="00032E74"/>
    <w:rsid w:val="00274DAF"/>
    <w:rsid w:val="00275980"/>
    <w:rsid w:val="002D44D4"/>
    <w:rsid w:val="003069DF"/>
    <w:rsid w:val="003A7391"/>
    <w:rsid w:val="004763E6"/>
    <w:rsid w:val="005D036C"/>
    <w:rsid w:val="00602B87"/>
    <w:rsid w:val="006F712B"/>
    <w:rsid w:val="007E450F"/>
    <w:rsid w:val="007E7374"/>
    <w:rsid w:val="008740A3"/>
    <w:rsid w:val="009253BC"/>
    <w:rsid w:val="00925F3F"/>
    <w:rsid w:val="00A66CA2"/>
    <w:rsid w:val="00D019F8"/>
    <w:rsid w:val="00D15BA5"/>
    <w:rsid w:val="00DA4179"/>
    <w:rsid w:val="00E316F7"/>
    <w:rsid w:val="00F505FF"/>
    <w:rsid w:val="00F85C9A"/>
    <w:rsid w:val="00F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3E6"/>
    <w:pPr>
      <w:spacing w:before="480" w:after="0"/>
      <w:contextualSpacing/>
      <w:outlineLvl w:val="0"/>
    </w:pPr>
    <w:rPr>
      <w:rFonts w:ascii="Cambria" w:eastAsia="Times New Roman" w:hAnsi="Cambria" w:cs="Angsana New"/>
      <w:b/>
      <w:b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63E6"/>
    <w:rPr>
      <w:rFonts w:ascii="Cambria" w:eastAsia="Times New Roman" w:hAnsi="Cambria" w:cs="Angsana New"/>
      <w:b/>
      <w:b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3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0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2B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63E6"/>
    <w:pPr>
      <w:spacing w:before="480" w:after="0"/>
      <w:contextualSpacing/>
      <w:outlineLvl w:val="0"/>
    </w:pPr>
    <w:rPr>
      <w:rFonts w:ascii="Cambria" w:eastAsia="Times New Roman" w:hAnsi="Cambria" w:cs="Angsana New"/>
      <w:b/>
      <w:bCs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763E6"/>
    <w:rPr>
      <w:rFonts w:ascii="Cambria" w:eastAsia="Times New Roman" w:hAnsi="Cambria" w:cs="Angsana New"/>
      <w:b/>
      <w:bCs/>
      <w:sz w:val="28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63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60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02B87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0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02B87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F71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712B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</dc:creator>
  <cp:lastModifiedBy>BMA</cp:lastModifiedBy>
  <cp:revision>2</cp:revision>
  <dcterms:created xsi:type="dcterms:W3CDTF">2018-07-13T16:49:00Z</dcterms:created>
  <dcterms:modified xsi:type="dcterms:W3CDTF">2018-07-13T16:49:00Z</dcterms:modified>
</cp:coreProperties>
</file>